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用户首页模块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95900" cy="3459480"/>
            <wp:effectExtent l="0" t="0" r="7620" b="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判断是否是自己的空间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后端传两个userbasic，如果进入的是好友的空间，则friend会变掉，而userbasic一直保存的是登录者的信息。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831465"/>
            <wp:effectExtent l="0" t="0" r="8890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跳转好友空间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因为左侧是用iframe做出来的，所以超链接会直接在左侧的iframe跳转。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585845"/>
            <wp:effectExtent l="0" t="0" r="7620" b="1079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修改超链接的target属性，改为_top，在最顶层页面跳转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970" cy="908050"/>
            <wp:effectExtent l="0" t="0" r="1270" b="635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查询日志详情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业务实现：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已知topic的id，需要根据topic的id获取特定topic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获取这个topic关联的所有的回复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3) 如果某个回复有主人回复，需要查询出来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在TopicController中获取指定的topic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具体这个topic中关联多少个Reply，由ReplyService内部实现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4) 获取到的topic中的author只有id，那么需要在topicService的getTopic方法中封装，在查询topic本身信息时，同时调用userBasicService中的获取userBasic方法，给author属性赋值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5) 同理，在reply类中也有author，而且这个author也是只有id，那么我们也需要根据id查询得到author，最后设置关联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这里，在service层，使用其他的service接口，而不是dao接口，因为service封装了一些判断，而dao层太过简单，若是使用dao层，还需要增加一些业务逻辑。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1184275"/>
            <wp:effectExtent l="0" t="0" r="10795" b="444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添加主人回复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自己写逻辑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删除图标出现场景：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在自己的空间，可以删除任何一条回复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在别人的空间，对我自己的评论，可以删除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Cannot delete or update a parent row: a foreign key constraint fails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(`qqzonedb`.`t_host_reply`, CONSTRAINT `FK_host_reply` FOREIGN KEY (`reply`) REFERENCES `t_reply` (`id`))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在删除回复表记录时，发现删除失败，原因是：在主人回复表中仍然有记录引用待删除的回复这条记录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如果需要删除主表数据，需要首先删除子表数据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删除日志，首先需要考虑是否有关联的回复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删除回复，首先需要考虑是否有关联的主人回复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另外，如果不是自己的空间，则不能删除日志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发表新日志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自己做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解决时间显示问题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默认的显示会有.0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790700"/>
            <wp:effectExtent l="0" t="0" r="7620" b="762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字符串与时间互转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使用thymeleaf内置函数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1978025"/>
            <wp:effectExtent l="0" t="0" r="8255" b="3175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配置数据库连接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6. 修改BaseDAO，让其支持properties文件以及druid数据源连接池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讲解了两种方式：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直接自己配置properties，然后读取，然后加载驱动.....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使用druid连接池技术，那么properties中的key是有要求的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1.自己配置属性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858520"/>
            <wp:effectExtent l="0" t="0" r="8890" b="1016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3409950"/>
            <wp:effectExtent l="0" t="0" r="8890" b="381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2.引入datasource数据源连接池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955" cy="2463165"/>
            <wp:effectExtent l="0" t="0" r="9525" b="5715"/>
            <wp:docPr id="2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3.整合，直接使用Druid读取property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328035"/>
            <wp:effectExtent l="0" t="0" r="10160" b="9525"/>
            <wp:docPr id="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导出自己的jar包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添加一个空的jar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3116580"/>
            <wp:effectExtent l="0" t="0" r="7620" b="762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新建与项目结构一样的目录、添加运行后产生的class文件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3120390"/>
            <wp:effectExtent l="0" t="0" r="889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应用、ok后build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163068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1684020"/>
            <wp:effectExtent l="0" t="0" r="0" b="762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然后在artifacts下出现了jar文件</w:t>
      </w:r>
    </w:p>
    <w:p>
      <w:r>
        <w:drawing>
          <wp:inline distT="0" distB="0" distL="114300" distR="114300">
            <wp:extent cx="3070860" cy="3337560"/>
            <wp:effectExtent l="0" t="0" r="7620" b="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放入lib_myssm目录，右键aslibrary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33060" cy="5638800"/>
            <wp:effectExtent l="0" t="0" r="7620" b="0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添加到模块的依赖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5572125"/>
            <wp:effectExtent l="0" t="0" r="6350" b="571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Build的时候，出现找不到包的错：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335" cy="3168650"/>
            <wp:effectExtent l="0" t="0" r="1905" b="127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去problem中fix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2660015"/>
            <wp:effectExtent l="0" t="0" r="9525" b="6985"/>
            <wp:docPr id="2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65081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1609B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85995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4663EB"/>
    <w:rsid w:val="19657050"/>
    <w:rsid w:val="197E766C"/>
    <w:rsid w:val="19DC040D"/>
    <w:rsid w:val="1A7407CB"/>
    <w:rsid w:val="1AED0082"/>
    <w:rsid w:val="1BA75113"/>
    <w:rsid w:val="1BFC1AEF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1FA07ABB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656152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2FFC27C6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B1E47"/>
    <w:rsid w:val="50AF4ADA"/>
    <w:rsid w:val="50B9275C"/>
    <w:rsid w:val="50EF5474"/>
    <w:rsid w:val="51F06EA8"/>
    <w:rsid w:val="52146D1C"/>
    <w:rsid w:val="5222392E"/>
    <w:rsid w:val="526D529C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DC06F9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EE6693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77E3118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46952AB"/>
    <w:rsid w:val="75092260"/>
    <w:rsid w:val="750B048C"/>
    <w:rsid w:val="755A763E"/>
    <w:rsid w:val="75802CE1"/>
    <w:rsid w:val="75CD425B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977AAA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5" Type="http://schemas.openxmlformats.org/officeDocument/2006/relationships/fontTable" Target="fontTable.xml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156</Pages>
  <Words>17823</Words>
  <Characters>46506</Characters>
  <Lines>0</Lines>
  <Paragraphs>0</Paragraphs>
  <TotalTime>3</TotalTime>
  <ScaleCrop>false</ScaleCrop>
  <LinksUpToDate>false</LinksUpToDate>
  <CharactersWithSpaces>58332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2022-06-13T11:02:52Z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